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E4F58F" w14:textId="50002362" w:rsidR="007B0256" w:rsidRDefault="00DF7F92" w:rsidP="00E4183F">
      <w:pPr>
        <w:jc w:val="right"/>
      </w:pPr>
      <w:r>
        <w:rPr>
          <w:noProof/>
        </w:rPr>
        <w:drawing>
          <wp:inline distT="0" distB="0" distL="0" distR="0" wp14:anchorId="3FD77F4A" wp14:editId="46EB75D6">
            <wp:extent cx="1872000" cy="713313"/>
            <wp:effectExtent l="0" t="0" r="0" b="0"/>
            <wp:docPr id="2030940475" name="Picture 1" descr="The National Disability Data Asset logo which is a curved colourful line connected to dots to symbolise linking people an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40475" name="Picture 1" descr="The National Disability Data Asset logo which is a curved colourful line connected to dots to symbolise linking people and dat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2000" cy="713313"/>
                    </a:xfrm>
                    <a:prstGeom prst="rect">
                      <a:avLst/>
                    </a:prstGeom>
                    <a:noFill/>
                    <a:ln>
                      <a:noFill/>
                    </a:ln>
                  </pic:spPr>
                </pic:pic>
              </a:graphicData>
            </a:graphic>
          </wp:inline>
        </w:drawing>
      </w:r>
    </w:p>
    <w:p w14:paraId="51AD2CC4" w14:textId="77777777" w:rsidR="00E4183F" w:rsidRDefault="00E4183F" w:rsidP="00E4183F">
      <w:pPr>
        <w:rPr>
          <w:b/>
          <w:bCs/>
        </w:rPr>
      </w:pPr>
    </w:p>
    <w:p w14:paraId="7CAA83D8" w14:textId="5C5752C6" w:rsidR="007D39BB" w:rsidRDefault="007D39BB" w:rsidP="007D39BB">
      <w:pPr>
        <w:pStyle w:val="Heading1"/>
        <w:rPr>
          <w:sz w:val="40"/>
          <w:szCs w:val="40"/>
        </w:rPr>
      </w:pPr>
      <w:r w:rsidRPr="00583C89">
        <w:rPr>
          <w:sz w:val="40"/>
          <w:szCs w:val="40"/>
        </w:rPr>
        <w:t xml:space="preserve">The National Disability Data Asset Charter </w:t>
      </w:r>
      <w:r w:rsidR="00F169B1">
        <w:rPr>
          <w:sz w:val="40"/>
          <w:szCs w:val="40"/>
        </w:rPr>
        <w:t>d</w:t>
      </w:r>
      <w:r w:rsidR="004B5B85">
        <w:rPr>
          <w:sz w:val="40"/>
          <w:szCs w:val="40"/>
        </w:rPr>
        <w:t xml:space="preserve">escriptive </w:t>
      </w:r>
      <w:r w:rsidR="00F169B1">
        <w:rPr>
          <w:sz w:val="40"/>
          <w:szCs w:val="40"/>
        </w:rPr>
        <w:t>t</w:t>
      </w:r>
      <w:r w:rsidR="004B5B85">
        <w:rPr>
          <w:sz w:val="40"/>
          <w:szCs w:val="40"/>
        </w:rPr>
        <w:t>ranscript</w:t>
      </w:r>
    </w:p>
    <w:p w14:paraId="04D4462E" w14:textId="77777777" w:rsidR="004B5B85" w:rsidRPr="004B5B85" w:rsidRDefault="005D387D" w:rsidP="004B5B85">
      <w:pPr>
        <w:pStyle w:val="Heading2"/>
      </w:pPr>
      <w:r w:rsidRPr="004B5B85">
        <w:rPr>
          <w:rStyle w:val="Heading3Char"/>
          <w:bCs/>
          <w:color w:val="0D4AC4" w:themeColor="accent3" w:themeShade="BF"/>
          <w:sz w:val="32"/>
        </w:rPr>
        <w:t>Visual description</w:t>
      </w:r>
      <w:r w:rsidR="00F411A9" w:rsidRPr="004B5B85">
        <w:t xml:space="preserve"> </w:t>
      </w:r>
    </w:p>
    <w:p w14:paraId="3B81C9D7" w14:textId="0773E992" w:rsidR="00F411A9" w:rsidRDefault="00F411A9" w:rsidP="00BF35B6">
      <w:pPr>
        <w:spacing w:before="240" w:after="120"/>
      </w:pPr>
      <w:r>
        <w:t>On the top right-hand side of a dark blue screen there is a logo with the words National Disability Data Asset. The graphic next to the words is a curved colourful line connected to dots to symbolise linking people and data.</w:t>
      </w:r>
    </w:p>
    <w:p w14:paraId="7D290E53" w14:textId="77777777" w:rsidR="00F411A9" w:rsidRDefault="00F411A9" w:rsidP="00BF35B6">
      <w:pPr>
        <w:spacing w:before="240" w:after="120"/>
      </w:pPr>
      <w:r>
        <w:t xml:space="preserve">On the left of the screen an </w:t>
      </w:r>
      <w:proofErr w:type="spellStart"/>
      <w:r>
        <w:t>Auslan</w:t>
      </w:r>
      <w:proofErr w:type="spellEnd"/>
      <w:r>
        <w:t xml:space="preserve"> interpreter dressed in black is signing. </w:t>
      </w:r>
    </w:p>
    <w:p w14:paraId="34910362" w14:textId="2B178276" w:rsidR="007D39BB" w:rsidRDefault="00F411A9" w:rsidP="00BF35B6">
      <w:pPr>
        <w:spacing w:before="240" w:after="120"/>
      </w:pPr>
      <w:r>
        <w:t>As each section of the fact sheet begins, the title of the section appears in large words on the screen.</w:t>
      </w:r>
    </w:p>
    <w:p w14:paraId="6530EB89" w14:textId="76EF8FB9" w:rsidR="005D387D" w:rsidRPr="005D387D" w:rsidRDefault="00EF13F8" w:rsidP="004B5B85">
      <w:pPr>
        <w:pStyle w:val="Heading2"/>
      </w:pPr>
      <w:r w:rsidRPr="00EF13F8">
        <w:t>Audio transcript</w:t>
      </w:r>
    </w:p>
    <w:p w14:paraId="43DAC7D0" w14:textId="48B57F6C" w:rsidR="00FD1404" w:rsidRPr="005D4622" w:rsidRDefault="00FD1404" w:rsidP="005932F6">
      <w:pPr>
        <w:pStyle w:val="Heading3"/>
        <w:rPr>
          <w:sz w:val="24"/>
          <w:szCs w:val="24"/>
        </w:rPr>
      </w:pPr>
      <w:r w:rsidRPr="005D4622">
        <w:rPr>
          <w:sz w:val="24"/>
          <w:szCs w:val="24"/>
        </w:rPr>
        <w:t>The National Disability Data Asset Charter</w:t>
      </w:r>
      <w:r w:rsidR="00F169B1">
        <w:rPr>
          <w:sz w:val="24"/>
          <w:szCs w:val="24"/>
        </w:rPr>
        <w:t xml:space="preserve"> (The Charter)</w:t>
      </w:r>
    </w:p>
    <w:p w14:paraId="4973CFF8" w14:textId="04D393D3" w:rsidR="00EF13F8" w:rsidRDefault="007D39BB" w:rsidP="00BF35B6">
      <w:pPr>
        <w:spacing w:before="240" w:after="120"/>
      </w:pPr>
      <w:r>
        <w:t xml:space="preserve">The Charter explains how the information in the National Disability Data Asset should be used. It includes some rules and guidelines. </w:t>
      </w:r>
    </w:p>
    <w:p w14:paraId="09B2FC44" w14:textId="16083D63" w:rsidR="00EF13F8" w:rsidRDefault="007D39BB" w:rsidP="00BF35B6">
      <w:pPr>
        <w:spacing w:before="240" w:after="120"/>
      </w:pPr>
      <w:r>
        <w:t>The guidelines make sure that this information includes people with disability and is easy to use and understand. They make sure that this information is used to benefit people with disability. They also make sure information is kept safe.</w:t>
      </w:r>
    </w:p>
    <w:p w14:paraId="5494A81F" w14:textId="26CC3781" w:rsidR="007D39BB" w:rsidRDefault="007D39BB" w:rsidP="00BF35B6">
      <w:pPr>
        <w:spacing w:before="240" w:after="120"/>
      </w:pPr>
      <w:r>
        <w:t xml:space="preserve">The rules explain what this information can be used for and what it can’t be used for. Everyone that uses this information must follow these rules. </w:t>
      </w:r>
    </w:p>
    <w:p w14:paraId="09D7C431" w14:textId="690CB9E5" w:rsidR="007D39BB" w:rsidRDefault="007D39BB" w:rsidP="00BF35B6">
      <w:pPr>
        <w:spacing w:before="240" w:after="120"/>
      </w:pPr>
      <w:r>
        <w:t xml:space="preserve">Any changes need to be checked with the disability community. They also must be approved by the government. </w:t>
      </w:r>
    </w:p>
    <w:p w14:paraId="2B6F2BDE" w14:textId="63BA2D6B" w:rsidR="007D39BB" w:rsidRPr="005D4622" w:rsidRDefault="007D39BB" w:rsidP="005932F6">
      <w:pPr>
        <w:pStyle w:val="Heading3"/>
        <w:rPr>
          <w:sz w:val="24"/>
          <w:szCs w:val="24"/>
        </w:rPr>
      </w:pPr>
      <w:r w:rsidRPr="005D4622">
        <w:rPr>
          <w:sz w:val="24"/>
          <w:szCs w:val="24"/>
        </w:rPr>
        <w:t>The rules</w:t>
      </w:r>
    </w:p>
    <w:p w14:paraId="1031F193" w14:textId="4E484F2F" w:rsidR="007D39BB" w:rsidRDefault="007D39BB" w:rsidP="00BF35B6">
      <w:pPr>
        <w:spacing w:before="240" w:after="120"/>
      </w:pPr>
      <w:r>
        <w:t xml:space="preserve">To use the National Disability Data Asset, you must have one of these goals for your project. It can teach people about what people with disability need. It can work out how programs improve things for people with disability. It can check if Australia is supporting good accessibility and human rights. It can help people find a service. It can teach people about what families and carers need. </w:t>
      </w:r>
    </w:p>
    <w:p w14:paraId="05DB79C6" w14:textId="51499B74" w:rsidR="007D39BB" w:rsidRDefault="007D39BB" w:rsidP="00BF35B6">
      <w:pPr>
        <w:spacing w:before="240" w:after="120"/>
      </w:pPr>
      <w:r>
        <w:t xml:space="preserve">This information must not be used to identify people. It must not affect someone’s payments. It must not break privacy laws. It must not break human rights. It must not </w:t>
      </w:r>
      <w:r>
        <w:lastRenderedPageBreak/>
        <w:t xml:space="preserve">be used to punish people. It must not affect government funding without government agreement. </w:t>
      </w:r>
    </w:p>
    <w:p w14:paraId="31F93C5C" w14:textId="77777777" w:rsidR="001A2D20" w:rsidRPr="00E4183F" w:rsidRDefault="001A2D20" w:rsidP="001A2D20">
      <w:pPr>
        <w:spacing w:before="240" w:after="120"/>
      </w:pPr>
      <w:r>
        <w:t xml:space="preserve">You can find out more at </w:t>
      </w:r>
      <w:hyperlink r:id="rId12" w:history="1">
        <w:r w:rsidRPr="00324346">
          <w:rPr>
            <w:rStyle w:val="Hyperlink"/>
          </w:rPr>
          <w:t>www.ndda.gov.au</w:t>
        </w:r>
      </w:hyperlink>
      <w:r>
        <w:t xml:space="preserve"> or by emailing </w:t>
      </w:r>
      <w:hyperlink r:id="rId13" w:history="1">
        <w:r w:rsidRPr="00324346">
          <w:rPr>
            <w:rStyle w:val="Hyperlink"/>
          </w:rPr>
          <w:t>NDDA@dss.gov.au</w:t>
        </w:r>
      </w:hyperlink>
    </w:p>
    <w:sectPr w:rsidR="001A2D20" w:rsidRPr="00E4183F" w:rsidSect="00122C2D">
      <w:headerReference w:type="default" r:id="rId14"/>
      <w:footerReference w:type="default" r:id="rId15"/>
      <w:headerReference w:type="first" r:id="rId16"/>
      <w:footerReference w:type="first" r:id="rId17"/>
      <w:pgSz w:w="11906" w:h="16838"/>
      <w:pgMar w:top="522" w:right="1304" w:bottom="1440" w:left="1361"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FF7FA4" w14:textId="77777777" w:rsidR="000C3FA3" w:rsidRDefault="000C3FA3" w:rsidP="00B04ED8">
      <w:pPr>
        <w:spacing w:after="0" w:line="240" w:lineRule="auto"/>
      </w:pPr>
      <w:r>
        <w:separator/>
      </w:r>
    </w:p>
  </w:endnote>
  <w:endnote w:type="continuationSeparator" w:id="0">
    <w:p w14:paraId="2C220E7F" w14:textId="77777777" w:rsidR="000C3FA3" w:rsidRDefault="000C3FA3" w:rsidP="00B04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F6673B0F-8015-48DB-8EDB-644F9A7EA337}"/>
  </w:font>
  <w:font w:name="Times New Roman">
    <w:panose1 w:val="02020603050405020304"/>
    <w:charset w:val="00"/>
    <w:family w:val="roman"/>
    <w:pitch w:val="variable"/>
    <w:sig w:usb0="E0002EFF" w:usb1="C000785B" w:usb2="00000009" w:usb3="00000000" w:csb0="000001FF" w:csb1="00000000"/>
    <w:embedRegular r:id="rId2" w:fontKey="{6A78C27C-207E-4DE2-B942-DE93E928F83A}"/>
    <w:embedBold r:id="rId3" w:fontKey="{83DECD79-4834-4DD9-A91E-FE2254DF1B6C}"/>
    <w:embedItalic r:id="rId4" w:fontKey="{CA3624AA-632F-4511-83D8-2C5D0CAB5AD3}"/>
    <w:embedBoldItalic r:id="rId5" w:fontKey="{1E6AB5CA-B611-4CC0-9D9E-851C9E5AFB48}"/>
  </w:font>
  <w:font w:name="Courier New">
    <w:panose1 w:val="02070309020205020404"/>
    <w:charset w:val="00"/>
    <w:family w:val="modern"/>
    <w:pitch w:val="fixed"/>
    <w:sig w:usb0="E0002EFF" w:usb1="C0007843" w:usb2="00000009" w:usb3="00000000" w:csb0="000001FF" w:csb1="00000000"/>
    <w:embedRegular r:id="rId6" w:fontKey="{E594354C-1EA4-4B23-B521-C0A0975749C4}"/>
  </w:font>
  <w:font w:name="Wingdings">
    <w:panose1 w:val="05000000000000000000"/>
    <w:charset w:val="02"/>
    <w:family w:val="auto"/>
    <w:pitch w:val="variable"/>
    <w:sig w:usb0="00000000" w:usb1="10000000" w:usb2="00000000" w:usb3="00000000" w:csb0="80000000" w:csb1="00000000"/>
    <w:embedRegular r:id="rId7" w:fontKey="{F043094D-B439-468E-9FD3-5707B3D3D8A4}"/>
  </w:font>
  <w:font w:name="Montserrat">
    <w:charset w:val="00"/>
    <w:family w:val="auto"/>
    <w:pitch w:val="variable"/>
    <w:sig w:usb0="2000020F" w:usb1="00000003" w:usb2="00000000" w:usb3="00000000" w:csb0="00000197" w:csb1="00000000"/>
    <w:embedRegular r:id="rId8" w:fontKey="{CE152085-4FCC-47E2-BBD2-6886DF7DEE0B}"/>
    <w:embedBold r:id="rId9" w:fontKey="{F1BB6900-BDDA-4A65-B645-76F3CB3C3F09}"/>
    <w:embedItalic r:id="rId10" w:fontKey="{8FE968D8-574F-49FD-8EE3-5FC9D43BBC41}"/>
    <w:embedBoldItalic r:id="rId11" w:fontKey="{2CBEC877-3B09-4C33-A9AF-68B13468A7CD}"/>
  </w:font>
  <w:font w:name="Montserrat SemiBold">
    <w:charset w:val="00"/>
    <w:family w:val="auto"/>
    <w:pitch w:val="variable"/>
    <w:sig w:usb0="2000020F" w:usb1="00000003" w:usb2="00000000" w:usb3="00000000" w:csb0="00000197" w:csb1="00000000"/>
    <w:embedRegular r:id="rId12" w:fontKey="{C7A0345F-AD42-46B1-99EE-41886B4C4E87}"/>
    <w:embedItalic r:id="rId13" w:fontKey="{80565098-78EF-4010-936F-7293F81C27FD}"/>
  </w:font>
  <w:font w:name="Arial">
    <w:panose1 w:val="020B0604020202020204"/>
    <w:charset w:val="00"/>
    <w:family w:val="swiss"/>
    <w:pitch w:val="variable"/>
    <w:sig w:usb0="E0002EFF" w:usb1="C000785B" w:usb2="00000009" w:usb3="00000000" w:csb0="000001FF" w:csb1="00000000"/>
    <w:embedRegular r:id="rId14" w:fontKey="{5EE20952-D05A-4C11-93D9-0FFDD2778867}"/>
    <w:embedItalic r:id="rId15" w:fontKey="{4A3B64FD-26AF-4CC9-9D29-8757B5D964D3}"/>
    <w:embedBoldItalic r:id="rId16" w:fontKey="{20E57482-A164-47B3-A714-42F9860338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0EFD6" w14:textId="20A0F7E8" w:rsidR="00666A57" w:rsidRDefault="00611DDE" w:rsidP="00E837FF">
    <w:pPr>
      <w:pStyle w:val="Footer"/>
      <w:tabs>
        <w:tab w:val="clear" w:pos="4513"/>
        <w:tab w:val="left" w:pos="4243"/>
        <w:tab w:val="left" w:pos="4819"/>
      </w:tabs>
    </w:pPr>
    <w:r>
      <w:rPr>
        <w:noProof/>
      </w:rPr>
      <w:drawing>
        <wp:anchor distT="0" distB="0" distL="114300" distR="114300" simplePos="0" relativeHeight="251660288" behindDoc="0" locked="0" layoutInCell="1" allowOverlap="1" wp14:anchorId="0E448462" wp14:editId="5A5340D8">
          <wp:simplePos x="0" y="0"/>
          <wp:positionH relativeFrom="page">
            <wp:posOffset>-155575</wp:posOffset>
          </wp:positionH>
          <wp:positionV relativeFrom="page">
            <wp:posOffset>10507980</wp:posOffset>
          </wp:positionV>
          <wp:extent cx="7807960" cy="185420"/>
          <wp:effectExtent l="0" t="0" r="2540" b="5080"/>
          <wp:wrapNone/>
          <wp:docPr id="163469150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91502"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807960" cy="185420"/>
                  </a:xfrm>
                  <a:prstGeom prst="rect">
                    <a:avLst/>
                  </a:prstGeom>
                </pic:spPr>
              </pic:pic>
            </a:graphicData>
          </a:graphic>
          <wp14:sizeRelH relativeFrom="margin">
            <wp14:pctWidth>0</wp14:pctWidth>
          </wp14:sizeRelH>
          <wp14:sizeRelV relativeFrom="margin">
            <wp14:pctHeight>0</wp14:pctHeight>
          </wp14:sizeRelV>
        </wp:anchor>
      </w:drawing>
    </w:r>
    <w:sdt>
      <w:sdtPr>
        <w:alias w:val="Title"/>
        <w:tag w:val=""/>
        <w:id w:val="-1028023442"/>
        <w:showingPlcHdr/>
        <w:dataBinding w:prefixMappings="xmlns:ns0='http://purl.org/dc/elements/1.1/' xmlns:ns1='http://schemas.openxmlformats.org/package/2006/metadata/core-properties' " w:xpath="/ns1:coreProperties[1]/ns0:title[1]" w:storeItemID="{6C3C8BC8-F283-45AE-878A-BAB7291924A1}"/>
        <w:text/>
      </w:sdtPr>
      <w:sdtEndPr/>
      <w:sdtContent>
        <w:r w:rsidR="005D4622">
          <w:t xml:space="preserve">     </w:t>
        </w:r>
      </w:sdtContent>
    </w:sdt>
    <w:r w:rsidR="00E16768" w:rsidRPr="00E16768">
      <w:tab/>
    </w:r>
    <w:r w:rsidR="00E837FF">
      <w:tab/>
    </w:r>
    <w:r w:rsidR="00E23BEC">
      <w:tab/>
    </w:r>
    <w:r w:rsidR="00E16768" w:rsidRPr="00E16768">
      <w:fldChar w:fldCharType="begin"/>
    </w:r>
    <w:r w:rsidR="00E16768" w:rsidRPr="00E16768">
      <w:instrText xml:space="preserve"> PAGE   \* MERGEFORMAT </w:instrText>
    </w:r>
    <w:r w:rsidR="00E16768" w:rsidRPr="00E16768">
      <w:fldChar w:fldCharType="separate"/>
    </w:r>
    <w:r w:rsidR="00E16768">
      <w:t>1</w:t>
    </w:r>
    <w:r w:rsidR="00E16768" w:rsidRPr="00E1676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4B0DC" w14:textId="3AEC4176" w:rsidR="001429E3" w:rsidRPr="00E16768" w:rsidRDefault="00DC289E" w:rsidP="00E837FF">
    <w:pPr>
      <w:pStyle w:val="Footer"/>
      <w:tabs>
        <w:tab w:val="clear" w:pos="4513"/>
        <w:tab w:val="left" w:pos="4224"/>
      </w:tabs>
    </w:pPr>
    <w:r>
      <w:rPr>
        <w:noProof/>
      </w:rPr>
      <w:drawing>
        <wp:anchor distT="0" distB="0" distL="114300" distR="114300" simplePos="0" relativeHeight="251658240" behindDoc="0" locked="0" layoutInCell="1" allowOverlap="1" wp14:anchorId="4C3911D0" wp14:editId="446D3D7E">
          <wp:simplePos x="0" y="0"/>
          <wp:positionH relativeFrom="margin">
            <wp:posOffset>-1023620</wp:posOffset>
          </wp:positionH>
          <wp:positionV relativeFrom="page">
            <wp:align>bottom</wp:align>
          </wp:positionV>
          <wp:extent cx="7807960" cy="185420"/>
          <wp:effectExtent l="0" t="0" r="2540" b="5080"/>
          <wp:wrapNone/>
          <wp:docPr id="147021706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17065"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807960" cy="185420"/>
                  </a:xfrm>
                  <a:prstGeom prst="rect">
                    <a:avLst/>
                  </a:prstGeom>
                </pic:spPr>
              </pic:pic>
            </a:graphicData>
          </a:graphic>
          <wp14:sizeRelH relativeFrom="margin">
            <wp14:pctWidth>0</wp14:pctWidth>
          </wp14:sizeRelH>
          <wp14:sizeRelV relativeFrom="margin">
            <wp14:pctHeight>0</wp14:pctHeight>
          </wp14:sizeRelV>
        </wp:anchor>
      </w:drawing>
    </w:r>
    <w:sdt>
      <w:sdtPr>
        <w:alias w:val="Title"/>
        <w:tag w:val=""/>
        <w:id w:val="-687295950"/>
        <w:showingPlcHdr/>
        <w:dataBinding w:prefixMappings="xmlns:ns0='http://purl.org/dc/elements/1.1/' xmlns:ns1='http://schemas.openxmlformats.org/package/2006/metadata/core-properties' " w:xpath="/ns1:coreProperties[1]/ns0:title[1]" w:storeItemID="{6C3C8BC8-F283-45AE-878A-BAB7291924A1}"/>
        <w:text/>
      </w:sdtPr>
      <w:sdtEndPr/>
      <w:sdtContent>
        <w:r w:rsidR="005D4622">
          <w:t xml:space="preserve">     </w:t>
        </w:r>
      </w:sdtContent>
    </w:sdt>
    <w:r w:rsidR="00AF00AB" w:rsidRPr="00E16768">
      <w:tab/>
    </w:r>
    <w:r w:rsidR="00E837FF">
      <w:tab/>
    </w:r>
    <w:r w:rsidR="00AF00AB" w:rsidRPr="00E16768">
      <w:fldChar w:fldCharType="begin"/>
    </w:r>
    <w:r w:rsidR="00AF00AB" w:rsidRPr="00E16768">
      <w:instrText xml:space="preserve"> PAGE   \* MERGEFORMAT </w:instrText>
    </w:r>
    <w:r w:rsidR="00AF00AB" w:rsidRPr="00E16768">
      <w:fldChar w:fldCharType="separate"/>
    </w:r>
    <w:r w:rsidR="00AF00AB" w:rsidRPr="00E16768">
      <w:t>1</w:t>
    </w:r>
    <w:r w:rsidR="00AF00AB" w:rsidRPr="00E1676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6484E2" w14:textId="77777777" w:rsidR="000C3FA3" w:rsidRDefault="000C3FA3" w:rsidP="00B04ED8">
      <w:pPr>
        <w:spacing w:after="0" w:line="240" w:lineRule="auto"/>
      </w:pPr>
      <w:r>
        <w:separator/>
      </w:r>
    </w:p>
  </w:footnote>
  <w:footnote w:type="continuationSeparator" w:id="0">
    <w:p w14:paraId="1A2C76D5" w14:textId="77777777" w:rsidR="000C3FA3" w:rsidRDefault="000C3FA3" w:rsidP="00B04E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407B7" w14:textId="7AAB41F8" w:rsidR="001255B8" w:rsidRDefault="001255B8" w:rsidP="001255B8">
    <w:pPr>
      <w:pStyle w:val="Header"/>
      <w:spacing w:before="240" w:after="360"/>
      <w:jc w:val="right"/>
    </w:pPr>
    <w:r>
      <w:rPr>
        <w:noProof/>
      </w:rPr>
      <w:drawing>
        <wp:inline distT="0" distB="0" distL="0" distR="0" wp14:anchorId="48E0C8B6" wp14:editId="170EC19B">
          <wp:extent cx="1872000" cy="713313"/>
          <wp:effectExtent l="0" t="0" r="0" b="0"/>
          <wp:docPr id="1556671504" name="Picture 1" descr="The National Disability Data Asset logo which is a curved colourful line connected to dots to symbolise linking people an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40475" name="Picture 1" descr="The National Disability Data Asset logo which is a curved colourful line connected to dots to symbolise linking people and dat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72000" cy="713313"/>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49EDD" w14:textId="77777777" w:rsidR="00E837FF" w:rsidRDefault="00E837FF" w:rsidP="00E837F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C47CB8"/>
    <w:multiLevelType w:val="hybridMultilevel"/>
    <w:tmpl w:val="DD8026CE"/>
    <w:lvl w:ilvl="0" w:tplc="C894533E">
      <w:start w:val="1"/>
      <w:numFmt w:val="bullet"/>
      <w:pStyle w:val="ListParagraph"/>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4D3654AD"/>
    <w:multiLevelType w:val="hybridMultilevel"/>
    <w:tmpl w:val="722C93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E3A2D0B"/>
    <w:multiLevelType w:val="hybridMultilevel"/>
    <w:tmpl w:val="863650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27441312">
    <w:abstractNumId w:val="2"/>
  </w:num>
  <w:num w:numId="2" w16cid:durableId="2093431452">
    <w:abstractNumId w:val="0"/>
  </w:num>
  <w:num w:numId="3" w16cid:durableId="10620947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4F0"/>
    <w:rsid w:val="00005633"/>
    <w:rsid w:val="00011C93"/>
    <w:rsid w:val="00017FFB"/>
    <w:rsid w:val="00047980"/>
    <w:rsid w:val="00060AD1"/>
    <w:rsid w:val="00060C95"/>
    <w:rsid w:val="00067F08"/>
    <w:rsid w:val="000C3FA3"/>
    <w:rsid w:val="000F39A4"/>
    <w:rsid w:val="001135C4"/>
    <w:rsid w:val="00122C2D"/>
    <w:rsid w:val="001255B8"/>
    <w:rsid w:val="0013769E"/>
    <w:rsid w:val="001429E3"/>
    <w:rsid w:val="001509DA"/>
    <w:rsid w:val="00151726"/>
    <w:rsid w:val="0015658D"/>
    <w:rsid w:val="00161794"/>
    <w:rsid w:val="001631C3"/>
    <w:rsid w:val="001A2D20"/>
    <w:rsid w:val="001E630D"/>
    <w:rsid w:val="001F075D"/>
    <w:rsid w:val="00236980"/>
    <w:rsid w:val="00280D30"/>
    <w:rsid w:val="00284DC9"/>
    <w:rsid w:val="0029452B"/>
    <w:rsid w:val="002A3886"/>
    <w:rsid w:val="002B032C"/>
    <w:rsid w:val="002C262E"/>
    <w:rsid w:val="002E451A"/>
    <w:rsid w:val="002E6945"/>
    <w:rsid w:val="003164F0"/>
    <w:rsid w:val="00320B63"/>
    <w:rsid w:val="00333401"/>
    <w:rsid w:val="00337FC2"/>
    <w:rsid w:val="00350F7A"/>
    <w:rsid w:val="00364914"/>
    <w:rsid w:val="0039608A"/>
    <w:rsid w:val="003A295C"/>
    <w:rsid w:val="003A61FC"/>
    <w:rsid w:val="003B2BB8"/>
    <w:rsid w:val="003D34FF"/>
    <w:rsid w:val="003F2918"/>
    <w:rsid w:val="004009B4"/>
    <w:rsid w:val="00400B4C"/>
    <w:rsid w:val="004714BC"/>
    <w:rsid w:val="00472B9B"/>
    <w:rsid w:val="00495885"/>
    <w:rsid w:val="00497073"/>
    <w:rsid w:val="004B54CA"/>
    <w:rsid w:val="004B5B85"/>
    <w:rsid w:val="004C28D2"/>
    <w:rsid w:val="004C492E"/>
    <w:rsid w:val="004E0157"/>
    <w:rsid w:val="004E5CBF"/>
    <w:rsid w:val="004F4788"/>
    <w:rsid w:val="00502BB7"/>
    <w:rsid w:val="005321C1"/>
    <w:rsid w:val="00546A62"/>
    <w:rsid w:val="00550F41"/>
    <w:rsid w:val="005540F3"/>
    <w:rsid w:val="005602CB"/>
    <w:rsid w:val="00565328"/>
    <w:rsid w:val="00583C89"/>
    <w:rsid w:val="005840E0"/>
    <w:rsid w:val="005932F6"/>
    <w:rsid w:val="00594677"/>
    <w:rsid w:val="005A1177"/>
    <w:rsid w:val="005C3AA9"/>
    <w:rsid w:val="005D387D"/>
    <w:rsid w:val="005D4622"/>
    <w:rsid w:val="005E0F5B"/>
    <w:rsid w:val="005E3639"/>
    <w:rsid w:val="00611DDE"/>
    <w:rsid w:val="00617AEA"/>
    <w:rsid w:val="00621FC5"/>
    <w:rsid w:val="00631B86"/>
    <w:rsid w:val="006328C3"/>
    <w:rsid w:val="00637B02"/>
    <w:rsid w:val="006603BA"/>
    <w:rsid w:val="00662D57"/>
    <w:rsid w:val="00666A57"/>
    <w:rsid w:val="00683A84"/>
    <w:rsid w:val="0069477B"/>
    <w:rsid w:val="006A4CE7"/>
    <w:rsid w:val="006C73C0"/>
    <w:rsid w:val="006E6891"/>
    <w:rsid w:val="007316F5"/>
    <w:rsid w:val="00766C6B"/>
    <w:rsid w:val="00770E61"/>
    <w:rsid w:val="00773FAC"/>
    <w:rsid w:val="00775B06"/>
    <w:rsid w:val="00785261"/>
    <w:rsid w:val="0079758C"/>
    <w:rsid w:val="007B0256"/>
    <w:rsid w:val="007D39BB"/>
    <w:rsid w:val="0080387C"/>
    <w:rsid w:val="0083177B"/>
    <w:rsid w:val="00880424"/>
    <w:rsid w:val="008B1958"/>
    <w:rsid w:val="008D0FBE"/>
    <w:rsid w:val="009225F0"/>
    <w:rsid w:val="00934246"/>
    <w:rsid w:val="0093462C"/>
    <w:rsid w:val="0094188C"/>
    <w:rsid w:val="009463B6"/>
    <w:rsid w:val="00953795"/>
    <w:rsid w:val="00974189"/>
    <w:rsid w:val="0097699B"/>
    <w:rsid w:val="00996B4A"/>
    <w:rsid w:val="00996F53"/>
    <w:rsid w:val="009A0473"/>
    <w:rsid w:val="00A12D5D"/>
    <w:rsid w:val="00A3141D"/>
    <w:rsid w:val="00A815D3"/>
    <w:rsid w:val="00AB40E0"/>
    <w:rsid w:val="00AC123F"/>
    <w:rsid w:val="00AE1F1C"/>
    <w:rsid w:val="00AF00AB"/>
    <w:rsid w:val="00AF60FD"/>
    <w:rsid w:val="00B04ED8"/>
    <w:rsid w:val="00B06F7C"/>
    <w:rsid w:val="00B10BB7"/>
    <w:rsid w:val="00B47525"/>
    <w:rsid w:val="00B91E3E"/>
    <w:rsid w:val="00BA2DB9"/>
    <w:rsid w:val="00BA40BB"/>
    <w:rsid w:val="00BB20E1"/>
    <w:rsid w:val="00BD0436"/>
    <w:rsid w:val="00BE0947"/>
    <w:rsid w:val="00BE09F6"/>
    <w:rsid w:val="00BE2BCF"/>
    <w:rsid w:val="00BE7148"/>
    <w:rsid w:val="00BF35B6"/>
    <w:rsid w:val="00C07232"/>
    <w:rsid w:val="00C11108"/>
    <w:rsid w:val="00C42408"/>
    <w:rsid w:val="00C52E26"/>
    <w:rsid w:val="00C747BF"/>
    <w:rsid w:val="00C84DD7"/>
    <w:rsid w:val="00CB4003"/>
    <w:rsid w:val="00CB5863"/>
    <w:rsid w:val="00CD011F"/>
    <w:rsid w:val="00CE077F"/>
    <w:rsid w:val="00CE2B4C"/>
    <w:rsid w:val="00D10AF5"/>
    <w:rsid w:val="00D112A6"/>
    <w:rsid w:val="00D43498"/>
    <w:rsid w:val="00D80B2F"/>
    <w:rsid w:val="00D937A1"/>
    <w:rsid w:val="00D96339"/>
    <w:rsid w:val="00DA243A"/>
    <w:rsid w:val="00DA7122"/>
    <w:rsid w:val="00DB7A17"/>
    <w:rsid w:val="00DC1A11"/>
    <w:rsid w:val="00DC289E"/>
    <w:rsid w:val="00DE1E30"/>
    <w:rsid w:val="00DE6CDC"/>
    <w:rsid w:val="00DF7F92"/>
    <w:rsid w:val="00E16768"/>
    <w:rsid w:val="00E2375B"/>
    <w:rsid w:val="00E23BEC"/>
    <w:rsid w:val="00E2724F"/>
    <w:rsid w:val="00E273E4"/>
    <w:rsid w:val="00E4183F"/>
    <w:rsid w:val="00E73BEA"/>
    <w:rsid w:val="00E837FF"/>
    <w:rsid w:val="00E93A20"/>
    <w:rsid w:val="00E95241"/>
    <w:rsid w:val="00EA558A"/>
    <w:rsid w:val="00EC097C"/>
    <w:rsid w:val="00EE2EFD"/>
    <w:rsid w:val="00EF13F8"/>
    <w:rsid w:val="00F169B1"/>
    <w:rsid w:val="00F30AFE"/>
    <w:rsid w:val="00F31CDB"/>
    <w:rsid w:val="00F32E0C"/>
    <w:rsid w:val="00F411A9"/>
    <w:rsid w:val="00FA31E0"/>
    <w:rsid w:val="00FB20BD"/>
    <w:rsid w:val="00FD1404"/>
    <w:rsid w:val="00FE748E"/>
    <w:rsid w:val="00FF76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365EFD"/>
  <w15:chartTrackingRefBased/>
  <w15:docId w15:val="{2834CB54-FDCA-423F-8D59-BA49FFE6C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498"/>
    <w:pPr>
      <w:spacing w:before="80" w:after="80" w:line="288" w:lineRule="auto"/>
    </w:pPr>
    <w:rPr>
      <w:rFonts w:ascii="Montserrat" w:hAnsi="Montserrat"/>
      <w:sz w:val="21"/>
    </w:rPr>
  </w:style>
  <w:style w:type="paragraph" w:styleId="Heading1">
    <w:name w:val="heading 1"/>
    <w:basedOn w:val="Normal"/>
    <w:next w:val="Normal"/>
    <w:link w:val="Heading1Char"/>
    <w:uiPriority w:val="9"/>
    <w:qFormat/>
    <w:rsid w:val="009463B6"/>
    <w:pPr>
      <w:spacing w:before="360" w:after="0"/>
      <w:contextualSpacing/>
      <w:outlineLvl w:val="0"/>
    </w:pPr>
    <w:rPr>
      <w:rFonts w:asciiTheme="majorHAnsi" w:eastAsiaTheme="majorEastAsia" w:hAnsiTheme="majorHAnsi" w:cstheme="majorBidi"/>
      <w:bCs/>
      <w:color w:val="136512" w:themeColor="accent1" w:themeShade="BF"/>
      <w:sz w:val="44"/>
      <w:szCs w:val="28"/>
    </w:rPr>
  </w:style>
  <w:style w:type="paragraph" w:styleId="Heading2">
    <w:name w:val="heading 2"/>
    <w:basedOn w:val="Normal"/>
    <w:next w:val="Normal"/>
    <w:link w:val="Heading2Char"/>
    <w:uiPriority w:val="9"/>
    <w:unhideWhenUsed/>
    <w:qFormat/>
    <w:rsid w:val="00BD0436"/>
    <w:pPr>
      <w:spacing w:before="200" w:after="0"/>
      <w:outlineLvl w:val="1"/>
    </w:pPr>
    <w:rPr>
      <w:rFonts w:asciiTheme="majorHAnsi" w:eastAsiaTheme="majorEastAsia" w:hAnsiTheme="majorHAnsi" w:cstheme="majorBidi"/>
      <w:bCs/>
      <w:color w:val="0D4AC4" w:themeColor="accent3" w:themeShade="BF"/>
      <w:sz w:val="32"/>
      <w:szCs w:val="26"/>
    </w:rPr>
  </w:style>
  <w:style w:type="paragraph" w:styleId="Heading3">
    <w:name w:val="heading 3"/>
    <w:basedOn w:val="Normal"/>
    <w:next w:val="Normal"/>
    <w:link w:val="Heading3Char"/>
    <w:uiPriority w:val="9"/>
    <w:unhideWhenUsed/>
    <w:qFormat/>
    <w:rsid w:val="00DC1A11"/>
    <w:pPr>
      <w:spacing w:before="200" w:after="0" w:line="271" w:lineRule="auto"/>
      <w:outlineLvl w:val="2"/>
    </w:pPr>
    <w:rPr>
      <w:rFonts w:asciiTheme="majorHAnsi" w:eastAsiaTheme="majorEastAsia" w:hAnsiTheme="majorHAnsi" w:cstheme="majorBidi"/>
      <w:bCs/>
      <w:color w:val="9618A3" w:themeColor="accent2" w:themeShade="BF"/>
      <w:sz w:val="28"/>
    </w:rPr>
  </w:style>
  <w:style w:type="paragraph" w:styleId="Heading4">
    <w:name w:val="heading 4"/>
    <w:basedOn w:val="Normal"/>
    <w:next w:val="Normal"/>
    <w:link w:val="Heading4Char"/>
    <w:uiPriority w:val="9"/>
    <w:unhideWhenUsed/>
    <w:qFormat/>
    <w:rsid w:val="00DC1A11"/>
    <w:pPr>
      <w:spacing w:before="200" w:after="0"/>
      <w:outlineLvl w:val="3"/>
    </w:pPr>
    <w:rPr>
      <w:rFonts w:asciiTheme="majorHAnsi" w:eastAsiaTheme="majorEastAsia" w:hAnsiTheme="majorHAnsi" w:cstheme="majorBidi"/>
      <w:bCs/>
      <w:iCs/>
      <w:color w:val="4F4F4F" w:themeColor="text2"/>
      <w:sz w:val="28"/>
    </w:rPr>
  </w:style>
  <w:style w:type="paragraph" w:styleId="Heading5">
    <w:name w:val="heading 5"/>
    <w:basedOn w:val="Normal"/>
    <w:next w:val="Normal"/>
    <w:link w:val="Heading5Char"/>
    <w:uiPriority w:val="9"/>
    <w:unhideWhenUsed/>
    <w:qFormat/>
    <w:rsid w:val="00DC1A11"/>
    <w:pPr>
      <w:spacing w:before="200" w:after="0"/>
      <w:outlineLvl w:val="4"/>
    </w:pPr>
    <w:rPr>
      <w:rFonts w:eastAsiaTheme="majorEastAsia" w:cstheme="majorBidi"/>
      <w:b/>
      <w:bCs/>
      <w:color w:val="4F4F4F" w:themeColor="text2"/>
      <w:sz w:val="24"/>
    </w:rPr>
  </w:style>
  <w:style w:type="paragraph" w:styleId="Heading6">
    <w:name w:val="heading 6"/>
    <w:basedOn w:val="Normal"/>
    <w:next w:val="Normal"/>
    <w:link w:val="Heading6Char"/>
    <w:uiPriority w:val="9"/>
    <w:unhideWhenUsed/>
    <w:qFormat/>
    <w:rsid w:val="00DC1A11"/>
    <w:pPr>
      <w:spacing w:after="0" w:line="271" w:lineRule="auto"/>
      <w:outlineLvl w:val="5"/>
    </w:pPr>
    <w:rPr>
      <w:rFonts w:eastAsiaTheme="majorEastAsia" w:cstheme="majorBidi"/>
      <w:b/>
      <w:bCs/>
      <w:i/>
      <w:iCs/>
      <w:color w:val="4F4F4F" w:themeColor="text2"/>
      <w:sz w:val="24"/>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3B6"/>
    <w:rPr>
      <w:rFonts w:asciiTheme="majorHAnsi" w:eastAsiaTheme="majorEastAsia" w:hAnsiTheme="majorHAnsi" w:cstheme="majorBidi"/>
      <w:bCs/>
      <w:color w:val="136512" w:themeColor="accent1" w:themeShade="BF"/>
      <w:sz w:val="44"/>
      <w:szCs w:val="28"/>
    </w:rPr>
  </w:style>
  <w:style w:type="character" w:customStyle="1" w:styleId="Heading2Char">
    <w:name w:val="Heading 2 Char"/>
    <w:basedOn w:val="DefaultParagraphFont"/>
    <w:link w:val="Heading2"/>
    <w:uiPriority w:val="9"/>
    <w:rsid w:val="00BD0436"/>
    <w:rPr>
      <w:rFonts w:asciiTheme="majorHAnsi" w:eastAsiaTheme="majorEastAsia" w:hAnsiTheme="majorHAnsi" w:cstheme="majorBidi"/>
      <w:bCs/>
      <w:color w:val="0D4AC4" w:themeColor="accent3" w:themeShade="BF"/>
      <w:sz w:val="32"/>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C1A11"/>
    <w:rPr>
      <w:rFonts w:asciiTheme="majorHAnsi" w:eastAsiaTheme="majorEastAsia" w:hAnsiTheme="majorHAnsi" w:cstheme="majorBidi"/>
      <w:bCs/>
      <w:color w:val="9618A3" w:themeColor="accent2" w:themeShade="BF"/>
      <w:sz w:val="28"/>
    </w:rPr>
  </w:style>
  <w:style w:type="character" w:customStyle="1" w:styleId="Heading4Char">
    <w:name w:val="Heading 4 Char"/>
    <w:basedOn w:val="DefaultParagraphFont"/>
    <w:link w:val="Heading4"/>
    <w:uiPriority w:val="9"/>
    <w:rsid w:val="00DC1A11"/>
    <w:rPr>
      <w:rFonts w:asciiTheme="majorHAnsi" w:eastAsiaTheme="majorEastAsia" w:hAnsiTheme="majorHAnsi" w:cstheme="majorBidi"/>
      <w:bCs/>
      <w:iCs/>
      <w:color w:val="4F4F4F" w:themeColor="text2"/>
      <w:sz w:val="28"/>
    </w:rPr>
  </w:style>
  <w:style w:type="character" w:customStyle="1" w:styleId="Heading5Char">
    <w:name w:val="Heading 5 Char"/>
    <w:basedOn w:val="DefaultParagraphFont"/>
    <w:link w:val="Heading5"/>
    <w:uiPriority w:val="9"/>
    <w:rsid w:val="00DC1A11"/>
    <w:rPr>
      <w:rFonts w:ascii="Montserrat" w:eastAsiaTheme="majorEastAsia" w:hAnsi="Montserrat" w:cstheme="majorBidi"/>
      <w:b/>
      <w:bCs/>
      <w:color w:val="4F4F4F" w:themeColor="text2"/>
      <w:sz w:val="24"/>
    </w:rPr>
  </w:style>
  <w:style w:type="character" w:customStyle="1" w:styleId="Heading6Char">
    <w:name w:val="Heading 6 Char"/>
    <w:basedOn w:val="DefaultParagraphFont"/>
    <w:link w:val="Heading6"/>
    <w:uiPriority w:val="9"/>
    <w:rsid w:val="00DC1A11"/>
    <w:rPr>
      <w:rFonts w:ascii="Montserrat" w:eastAsiaTheme="majorEastAsia" w:hAnsi="Montserrat" w:cstheme="majorBidi"/>
      <w:b/>
      <w:bCs/>
      <w:i/>
      <w:iCs/>
      <w:color w:val="4F4F4F" w:themeColor="text2"/>
      <w:sz w:val="24"/>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9463B6"/>
    <w:pPr>
      <w:spacing w:after="160"/>
    </w:pPr>
    <w:rPr>
      <w:rFonts w:asciiTheme="majorHAnsi" w:eastAsiaTheme="majorEastAsia" w:hAnsiTheme="majorHAnsi" w:cstheme="majorBidi"/>
      <w:i/>
      <w:iCs/>
      <w:color w:val="4F4F4F" w:themeColor="text2"/>
      <w:spacing w:val="13"/>
      <w:sz w:val="32"/>
      <w:szCs w:val="24"/>
    </w:rPr>
  </w:style>
  <w:style w:type="character" w:customStyle="1" w:styleId="SubtitleChar">
    <w:name w:val="Subtitle Char"/>
    <w:basedOn w:val="DefaultParagraphFont"/>
    <w:link w:val="Subtitle"/>
    <w:uiPriority w:val="11"/>
    <w:rsid w:val="009463B6"/>
    <w:rPr>
      <w:rFonts w:asciiTheme="majorHAnsi" w:eastAsiaTheme="majorEastAsia" w:hAnsiTheme="majorHAnsi" w:cstheme="majorBidi"/>
      <w:i/>
      <w:iCs/>
      <w:color w:val="4F4F4F" w:themeColor="text2"/>
      <w:spacing w:val="13"/>
      <w:sz w:val="32"/>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C52E26"/>
    <w:pPr>
      <w:numPr>
        <w:numId w:val="2"/>
      </w:numPr>
      <w:ind w:left="714" w:right="357" w:hanging="357"/>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customStyle="1" w:styleId="Summary">
    <w:name w:val="Summary"/>
    <w:basedOn w:val="Normal"/>
    <w:link w:val="SummaryChar"/>
    <w:qFormat/>
    <w:rsid w:val="00DA7122"/>
    <w:pPr>
      <w:spacing w:before="120" w:after="320"/>
    </w:pPr>
    <w:rPr>
      <w:b/>
      <w:color w:val="4F4F4F" w:themeColor="text2"/>
    </w:rPr>
  </w:style>
  <w:style w:type="character" w:customStyle="1" w:styleId="SummaryChar">
    <w:name w:val="Summary Char"/>
    <w:basedOn w:val="DefaultParagraphFont"/>
    <w:link w:val="Summary"/>
    <w:rsid w:val="00DA7122"/>
    <w:rPr>
      <w:rFonts w:ascii="Montserrat" w:hAnsi="Montserrat"/>
      <w:b/>
      <w:color w:val="4F4F4F" w:themeColor="text2"/>
    </w:rPr>
  </w:style>
  <w:style w:type="character" w:styleId="PlaceholderText">
    <w:name w:val="Placeholder Text"/>
    <w:basedOn w:val="DefaultParagraphFont"/>
    <w:uiPriority w:val="99"/>
    <w:semiHidden/>
    <w:rsid w:val="001429E3"/>
    <w:rPr>
      <w:color w:val="666666"/>
    </w:rPr>
  </w:style>
  <w:style w:type="paragraph" w:customStyle="1" w:styleId="Tableorimagenote">
    <w:name w:val="Table or image note"/>
    <w:basedOn w:val="Normal"/>
    <w:link w:val="TableorimagenoteChar"/>
    <w:qFormat/>
    <w:rsid w:val="00770E61"/>
    <w:rPr>
      <w:color w:val="4F4F4F" w:themeColor="text2"/>
      <w:sz w:val="19"/>
    </w:rPr>
  </w:style>
  <w:style w:type="character" w:customStyle="1" w:styleId="TableorimagenoteChar">
    <w:name w:val="Table or image note Char"/>
    <w:basedOn w:val="DefaultParagraphFont"/>
    <w:link w:val="Tableorimagenote"/>
    <w:rsid w:val="00770E61"/>
    <w:rPr>
      <w:rFonts w:ascii="Montserrat" w:hAnsi="Montserrat"/>
      <w:color w:val="4F4F4F" w:themeColor="text2"/>
      <w:sz w:val="19"/>
    </w:rPr>
  </w:style>
  <w:style w:type="paragraph" w:customStyle="1" w:styleId="Focusbox">
    <w:name w:val="Focus box"/>
    <w:basedOn w:val="Tableorimagenote"/>
    <w:link w:val="FocusboxChar"/>
    <w:qFormat/>
    <w:rsid w:val="0015658D"/>
    <w:pPr>
      <w:pBdr>
        <w:top w:val="single" w:sz="48" w:space="1" w:color="EEEEEE"/>
        <w:left w:val="single" w:sz="48" w:space="4" w:color="EEEEEE"/>
        <w:bottom w:val="single" w:sz="48" w:space="1" w:color="EEEEEE"/>
        <w:right w:val="single" w:sz="48" w:space="4" w:color="EEEEEE"/>
      </w:pBdr>
      <w:shd w:val="clear" w:color="auto" w:fill="EEEEEE"/>
      <w:spacing w:line="264" w:lineRule="auto"/>
    </w:pPr>
    <w:rPr>
      <w:color w:val="000000" w:themeColor="text1"/>
      <w:sz w:val="22"/>
    </w:rPr>
  </w:style>
  <w:style w:type="character" w:customStyle="1" w:styleId="FocusboxChar">
    <w:name w:val="Focus box Char"/>
    <w:basedOn w:val="TableorimagenoteChar"/>
    <w:link w:val="Focusbox"/>
    <w:rsid w:val="0015658D"/>
    <w:rPr>
      <w:rFonts w:ascii="Montserrat" w:hAnsi="Montserrat"/>
      <w:color w:val="000000" w:themeColor="text1"/>
      <w:sz w:val="19"/>
      <w:shd w:val="clear" w:color="auto" w:fill="EEEEEE"/>
    </w:rPr>
  </w:style>
  <w:style w:type="table" w:styleId="PlainTable5">
    <w:name w:val="Plain Table 5"/>
    <w:basedOn w:val="TableNormal"/>
    <w:uiPriority w:val="45"/>
    <w:rsid w:val="00502BB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E4183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792388">
      <w:bodyDiv w:val="1"/>
      <w:marLeft w:val="0"/>
      <w:marRight w:val="0"/>
      <w:marTop w:val="0"/>
      <w:marBottom w:val="0"/>
      <w:divBdr>
        <w:top w:val="none" w:sz="0" w:space="0" w:color="auto"/>
        <w:left w:val="none" w:sz="0" w:space="0" w:color="auto"/>
        <w:bottom w:val="none" w:sz="0" w:space="0" w:color="auto"/>
        <w:right w:val="none" w:sz="0" w:space="0" w:color="auto"/>
      </w:divBdr>
    </w:div>
    <w:div w:id="207959919">
      <w:bodyDiv w:val="1"/>
      <w:marLeft w:val="0"/>
      <w:marRight w:val="0"/>
      <w:marTop w:val="0"/>
      <w:marBottom w:val="0"/>
      <w:divBdr>
        <w:top w:val="none" w:sz="0" w:space="0" w:color="auto"/>
        <w:left w:val="none" w:sz="0" w:space="0" w:color="auto"/>
        <w:bottom w:val="none" w:sz="0" w:space="0" w:color="auto"/>
        <w:right w:val="none" w:sz="0" w:space="0" w:color="auto"/>
      </w:divBdr>
      <w:divsChild>
        <w:div w:id="871957213">
          <w:marLeft w:val="360"/>
          <w:marRight w:val="0"/>
          <w:marTop w:val="200"/>
          <w:marBottom w:val="0"/>
          <w:divBdr>
            <w:top w:val="none" w:sz="0" w:space="0" w:color="auto"/>
            <w:left w:val="none" w:sz="0" w:space="0" w:color="auto"/>
            <w:bottom w:val="none" w:sz="0" w:space="0" w:color="auto"/>
            <w:right w:val="none" w:sz="0" w:space="0" w:color="auto"/>
          </w:divBdr>
        </w:div>
        <w:div w:id="584874358">
          <w:marLeft w:val="360"/>
          <w:marRight w:val="0"/>
          <w:marTop w:val="200"/>
          <w:marBottom w:val="0"/>
          <w:divBdr>
            <w:top w:val="none" w:sz="0" w:space="0" w:color="auto"/>
            <w:left w:val="none" w:sz="0" w:space="0" w:color="auto"/>
            <w:bottom w:val="none" w:sz="0" w:space="0" w:color="auto"/>
            <w:right w:val="none" w:sz="0" w:space="0" w:color="auto"/>
          </w:divBdr>
        </w:div>
        <w:div w:id="2128425260">
          <w:marLeft w:val="360"/>
          <w:marRight w:val="0"/>
          <w:marTop w:val="200"/>
          <w:marBottom w:val="0"/>
          <w:divBdr>
            <w:top w:val="none" w:sz="0" w:space="0" w:color="auto"/>
            <w:left w:val="none" w:sz="0" w:space="0" w:color="auto"/>
            <w:bottom w:val="none" w:sz="0" w:space="0" w:color="auto"/>
            <w:right w:val="none" w:sz="0" w:space="0" w:color="auto"/>
          </w:divBdr>
        </w:div>
        <w:div w:id="1422799470">
          <w:marLeft w:val="360"/>
          <w:marRight w:val="0"/>
          <w:marTop w:val="200"/>
          <w:marBottom w:val="0"/>
          <w:divBdr>
            <w:top w:val="none" w:sz="0" w:space="0" w:color="auto"/>
            <w:left w:val="none" w:sz="0" w:space="0" w:color="auto"/>
            <w:bottom w:val="none" w:sz="0" w:space="0" w:color="auto"/>
            <w:right w:val="none" w:sz="0" w:space="0" w:color="auto"/>
          </w:divBdr>
        </w:div>
        <w:div w:id="2057774880">
          <w:marLeft w:val="1080"/>
          <w:marRight w:val="0"/>
          <w:marTop w:val="100"/>
          <w:marBottom w:val="0"/>
          <w:divBdr>
            <w:top w:val="none" w:sz="0" w:space="0" w:color="auto"/>
            <w:left w:val="none" w:sz="0" w:space="0" w:color="auto"/>
            <w:bottom w:val="none" w:sz="0" w:space="0" w:color="auto"/>
            <w:right w:val="none" w:sz="0" w:space="0" w:color="auto"/>
          </w:divBdr>
        </w:div>
        <w:div w:id="1313409148">
          <w:marLeft w:val="1080"/>
          <w:marRight w:val="0"/>
          <w:marTop w:val="100"/>
          <w:marBottom w:val="0"/>
          <w:divBdr>
            <w:top w:val="none" w:sz="0" w:space="0" w:color="auto"/>
            <w:left w:val="none" w:sz="0" w:space="0" w:color="auto"/>
            <w:bottom w:val="none" w:sz="0" w:space="0" w:color="auto"/>
            <w:right w:val="none" w:sz="0" w:space="0" w:color="auto"/>
          </w:divBdr>
        </w:div>
      </w:divsChild>
    </w:div>
    <w:div w:id="393239359">
      <w:bodyDiv w:val="1"/>
      <w:marLeft w:val="0"/>
      <w:marRight w:val="0"/>
      <w:marTop w:val="0"/>
      <w:marBottom w:val="0"/>
      <w:divBdr>
        <w:top w:val="none" w:sz="0" w:space="0" w:color="auto"/>
        <w:left w:val="none" w:sz="0" w:space="0" w:color="auto"/>
        <w:bottom w:val="none" w:sz="0" w:space="0" w:color="auto"/>
        <w:right w:val="none" w:sz="0" w:space="0" w:color="auto"/>
      </w:divBdr>
    </w:div>
    <w:div w:id="589776129">
      <w:bodyDiv w:val="1"/>
      <w:marLeft w:val="0"/>
      <w:marRight w:val="0"/>
      <w:marTop w:val="0"/>
      <w:marBottom w:val="0"/>
      <w:divBdr>
        <w:top w:val="none" w:sz="0" w:space="0" w:color="auto"/>
        <w:left w:val="none" w:sz="0" w:space="0" w:color="auto"/>
        <w:bottom w:val="none" w:sz="0" w:space="0" w:color="auto"/>
        <w:right w:val="none" w:sz="0" w:space="0" w:color="auto"/>
      </w:divBdr>
    </w:div>
    <w:div w:id="875048885">
      <w:bodyDiv w:val="1"/>
      <w:marLeft w:val="0"/>
      <w:marRight w:val="0"/>
      <w:marTop w:val="0"/>
      <w:marBottom w:val="0"/>
      <w:divBdr>
        <w:top w:val="none" w:sz="0" w:space="0" w:color="auto"/>
        <w:left w:val="none" w:sz="0" w:space="0" w:color="auto"/>
        <w:bottom w:val="none" w:sz="0" w:space="0" w:color="auto"/>
        <w:right w:val="none" w:sz="0" w:space="0" w:color="auto"/>
      </w:divBdr>
    </w:div>
    <w:div w:id="1579486781">
      <w:bodyDiv w:val="1"/>
      <w:marLeft w:val="0"/>
      <w:marRight w:val="0"/>
      <w:marTop w:val="0"/>
      <w:marBottom w:val="0"/>
      <w:divBdr>
        <w:top w:val="none" w:sz="0" w:space="0" w:color="auto"/>
        <w:left w:val="none" w:sz="0" w:space="0" w:color="auto"/>
        <w:bottom w:val="none" w:sz="0" w:space="0" w:color="auto"/>
        <w:right w:val="none" w:sz="0" w:space="0" w:color="auto"/>
      </w:divBdr>
    </w:div>
    <w:div w:id="2057268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DDA@dss.gov.a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ndda.gov.au"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0123\AppData\Local\Microsoft\Windows\INetCache\Content.Outlook\21RHNW07\NDDA%20Fact%20sheet_How%20the%20Charter%20will%20work_Deaf%20Connect.dotx" TargetMode="External"/></Relationships>
</file>

<file path=word/theme/theme1.xml><?xml version="1.0" encoding="utf-8"?>
<a:theme xmlns:a="http://schemas.openxmlformats.org/drawingml/2006/main" name="Office Theme">
  <a:themeElements>
    <a:clrScheme name="NDDA">
      <a:dk1>
        <a:sysClr val="windowText" lastClr="000000"/>
      </a:dk1>
      <a:lt1>
        <a:sysClr val="window" lastClr="FFFFFF"/>
      </a:lt1>
      <a:dk2>
        <a:srgbClr val="4F4F4F"/>
      </a:dk2>
      <a:lt2>
        <a:srgbClr val="E7E6E6"/>
      </a:lt2>
      <a:accent1>
        <a:srgbClr val="1A8819"/>
      </a:accent1>
      <a:accent2>
        <a:srgbClr val="C920DB"/>
      </a:accent2>
      <a:accent3>
        <a:srgbClr val="296BF0"/>
      </a:accent3>
      <a:accent4>
        <a:srgbClr val="E4295D"/>
      </a:accent4>
      <a:accent5>
        <a:srgbClr val="EA2638"/>
      </a:accent5>
      <a:accent6>
        <a:srgbClr val="F86C26"/>
      </a:accent6>
      <a:hlink>
        <a:srgbClr val="0563C1"/>
      </a:hlink>
      <a:folHlink>
        <a:srgbClr val="954F72"/>
      </a:folHlink>
    </a:clrScheme>
    <a:fontScheme name="NDDA">
      <a:majorFont>
        <a:latin typeface="Montserrat SemiBold"/>
        <a:ea typeface=""/>
        <a:cs typeface=""/>
      </a:majorFont>
      <a:minorFont>
        <a:latin typeface="Montserrat"/>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8D3AF3A4D8BCC45A23BBBA84DD8AC0C" ma:contentTypeVersion="18" ma:contentTypeDescription="Create a new document." ma:contentTypeScope="" ma:versionID="0252956ac41263d0986e79a6d1850de8">
  <xsd:schema xmlns:xsd="http://www.w3.org/2001/XMLSchema" xmlns:xs="http://www.w3.org/2001/XMLSchema" xmlns:p="http://schemas.microsoft.com/office/2006/metadata/properties" xmlns:ns2="be3cd478-9a4f-48aa-9f95-5e2bd18988bf" xmlns:ns3="a65d168f-33ce-47c3-9968-ff18bef2dabb" targetNamespace="http://schemas.microsoft.com/office/2006/metadata/properties" ma:root="true" ma:fieldsID="47bca004fa208e357d80f1cde2e08829" ns2:_="" ns3:_="">
    <xsd:import namespace="be3cd478-9a4f-48aa-9f95-5e2bd18988bf"/>
    <xsd:import namespace="a65d168f-33ce-47c3-9968-ff18bef2dab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_Flow_SignoffStatus"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3cd478-9a4f-48aa-9f95-5e2bd1898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19" nillable="true" ma:displayName="Sign-off status" ma:internalName="Sign_x002d_off_x0020_status">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ce23699-d321-44ed-a20c-4c4d0d22f64c"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5d168f-33ce-47c3-9968-ff18bef2dab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3696dd7-b84f-4f72-b7a1-be50c421e66b}" ma:internalName="TaxCatchAll" ma:showField="CatchAllData" ma:web="a65d168f-33ce-47c3-9968-ff18bef2da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e3cd478-9a4f-48aa-9f95-5e2bd18988bf">
      <Terms xmlns="http://schemas.microsoft.com/office/infopath/2007/PartnerControls"/>
    </lcf76f155ced4ddcb4097134ff3c332f>
    <_Flow_SignoffStatus xmlns="be3cd478-9a4f-48aa-9f95-5e2bd18988bf" xsi:nil="true"/>
    <TaxCatchAll xmlns="a65d168f-33ce-47c3-9968-ff18bef2dabb" xsi:nil="true"/>
  </documentManagement>
</p:properties>
</file>

<file path=customXml/itemProps1.xml><?xml version="1.0" encoding="utf-8"?>
<ds:datastoreItem xmlns:ds="http://schemas.openxmlformats.org/officeDocument/2006/customXml" ds:itemID="{21B46030-7098-4BA3-B245-3E8D35EDD6FC}">
  <ds:schemaRefs>
    <ds:schemaRef ds:uri="http://schemas.openxmlformats.org/officeDocument/2006/bibliography"/>
  </ds:schemaRefs>
</ds:datastoreItem>
</file>

<file path=customXml/itemProps2.xml><?xml version="1.0" encoding="utf-8"?>
<ds:datastoreItem xmlns:ds="http://schemas.openxmlformats.org/officeDocument/2006/customXml" ds:itemID="{CDCC8CEA-00D9-4343-9688-A0110FDD17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3cd478-9a4f-48aa-9f95-5e2bd18988bf"/>
    <ds:schemaRef ds:uri="a65d168f-33ce-47c3-9968-ff18bef2d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1374D9-129E-4320-B377-B4848834ADCB}">
  <ds:schemaRefs>
    <ds:schemaRef ds:uri="http://schemas.microsoft.com/sharepoint/v3/contenttype/forms"/>
  </ds:schemaRefs>
</ds:datastoreItem>
</file>

<file path=customXml/itemProps4.xml><?xml version="1.0" encoding="utf-8"?>
<ds:datastoreItem xmlns:ds="http://schemas.openxmlformats.org/officeDocument/2006/customXml" ds:itemID="{3D7A1866-FEA6-4AFA-8D30-ECB54C08CE0D}">
  <ds:schemaRefs>
    <ds:schemaRef ds:uri="a65d168f-33ce-47c3-9968-ff18bef2dabb"/>
    <ds:schemaRef ds:uri="http://purl.org/dc/elements/1.1/"/>
    <ds:schemaRef ds:uri="http://schemas.openxmlformats.org/package/2006/metadata/core-properties"/>
    <ds:schemaRef ds:uri="http://www.w3.org/XML/1998/namespace"/>
    <ds:schemaRef ds:uri="http://schemas.microsoft.com/office/infopath/2007/PartnerControls"/>
    <ds:schemaRef ds:uri="http://purl.org/dc/terms/"/>
    <ds:schemaRef ds:uri="http://schemas.microsoft.com/office/2006/metadata/properties"/>
    <ds:schemaRef ds:uri="http://schemas.microsoft.com/office/2006/documentManagement/types"/>
    <ds:schemaRef ds:uri="be3cd478-9a4f-48aa-9f95-5e2bd18988bf"/>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NDDA Fact sheet_How the Charter will work_Deaf Connect</Template>
  <TotalTime>16</TotalTime>
  <Pages>2</Pages>
  <Words>324</Words>
  <Characters>1612</Characters>
  <Application>Microsoft Office Word</Application>
  <DocSecurity>0</DocSecurity>
  <Lines>33</Lines>
  <Paragraphs>15</Paragraphs>
  <ScaleCrop>false</ScaleCrop>
  <HeadingPairs>
    <vt:vector size="2" baseType="variant">
      <vt:variant>
        <vt:lpstr>Title</vt:lpstr>
      </vt:variant>
      <vt:variant>
        <vt:i4>1</vt:i4>
      </vt:variant>
    </vt:vector>
  </HeadingPairs>
  <TitlesOfParts>
    <vt:vector size="1" baseType="lpstr">
      <vt:lpstr>A4 Portrait Factsheet</vt:lpstr>
    </vt:vector>
  </TitlesOfParts>
  <Company>Department of Social Services</Company>
  <LinksUpToDate>false</LinksUpToDate>
  <CharactersWithSpaces>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BELL, Leah</dc:creator>
  <cp:keywords>[SEC=OFFICIAL]</cp:keywords>
  <dc:description/>
  <cp:lastModifiedBy>BELL, Leah</cp:lastModifiedBy>
  <cp:revision>18</cp:revision>
  <cp:lastPrinted>2024-12-11T05:35:00Z</cp:lastPrinted>
  <dcterms:created xsi:type="dcterms:W3CDTF">2024-12-11T04:45:00Z</dcterms:created>
  <dcterms:modified xsi:type="dcterms:W3CDTF">2024-12-11T05:48:00Z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MSIP_Label_eb34d90b-fc41-464d-af60-f74d721d0790_Name">
    <vt:lpwstr>OFFICIAL</vt:lpwstr>
  </property>
  <property fmtid="{D5CDD505-2E9C-101B-9397-08002B2CF9AE}" pid="7" name="PMHMAC">
    <vt:lpwstr>v=2022.1;a=SHA256;h=289F792F93074A72867FFA9EC013B46BA09C0E1953A8C46CA8B1572CC09EB2D2</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2024-09-23T00:07:04Z</vt:lpwstr>
  </property>
  <property fmtid="{D5CDD505-2E9C-101B-9397-08002B2CF9AE}" pid="12" name="PM_Markers">
    <vt:lpwstr/>
  </property>
  <property fmtid="{D5CDD505-2E9C-101B-9397-08002B2CF9AE}" pid="13" name="MSIP_Label_eb34d90b-fc41-464d-af60-f74d721d0790_SiteId">
    <vt:lpwstr>61e36dd1-ca6e-4d61-aa0a-2b4eb88317a3</vt:lpwstr>
  </property>
  <property fmtid="{D5CDD505-2E9C-101B-9397-08002B2CF9AE}" pid="14" name="MSIP_Label_eb34d90b-fc41-464d-af60-f74d721d0790_ContentBits">
    <vt:lpwstr>0</vt:lpwstr>
  </property>
  <property fmtid="{D5CDD505-2E9C-101B-9397-08002B2CF9AE}" pid="15" name="MSIP_Label_eb34d90b-fc41-464d-af60-f74d721d0790_Enabled">
    <vt:lpwstr>true</vt:lpwstr>
  </property>
  <property fmtid="{D5CDD505-2E9C-101B-9397-08002B2CF9AE}" pid="16" name="PM_ProtectiveMarkingImage_Footer">
    <vt:lpwstr>C:\Program Files (x86)\Common Files\janusNET Shared\janusSEAL\Images\DocumentSlashBlue.png</vt:lpwstr>
  </property>
  <property fmtid="{D5CDD505-2E9C-101B-9397-08002B2CF9AE}" pid="17" name="MSIP_Label_eb34d90b-fc41-464d-af60-f74d721d0790_SetDate">
    <vt:lpwstr>2024-09-23T00:07:04Z</vt:lpwstr>
  </property>
  <property fmtid="{D5CDD505-2E9C-101B-9397-08002B2CF9AE}" pid="18" name="MSIP_Label_eb34d90b-fc41-464d-af60-f74d721d0790_Method">
    <vt:lpwstr>Privileged</vt:lpwstr>
  </property>
  <property fmtid="{D5CDD505-2E9C-101B-9397-08002B2CF9AE}" pid="19" name="MSIP_Label_eb34d90b-fc41-464d-af60-f74d721d0790_ActionId">
    <vt:lpwstr>a9a8b962330e474199326277145fba07</vt:lpwstr>
  </property>
  <property fmtid="{D5CDD505-2E9C-101B-9397-08002B2CF9AE}" pid="20" name="PM_InsertionValue">
    <vt:lpwstr>OFFICIAL</vt:lpwstr>
  </property>
  <property fmtid="{D5CDD505-2E9C-101B-9397-08002B2CF9AE}" pid="21" name="PM_Originator_Hash_SHA1">
    <vt:lpwstr>83F9914A7A3D1F9098EE2A3BF6DAB5BF1CA73577</vt:lpwstr>
  </property>
  <property fmtid="{D5CDD505-2E9C-101B-9397-08002B2CF9AE}" pid="22" name="PM_DisplayValueSecClassificationWithQualifier">
    <vt:lpwstr>OFFICIAL</vt:lpwstr>
  </property>
  <property fmtid="{D5CDD505-2E9C-101B-9397-08002B2CF9AE}" pid="23" name="PM_Originating_FileId">
    <vt:lpwstr>53854BE383C94CD78FA0EC9A27AE3ED1</vt:lpwstr>
  </property>
  <property fmtid="{D5CDD505-2E9C-101B-9397-08002B2CF9AE}" pid="24" name="PM_ProtectiveMarkingValue_Footer">
    <vt:lpwstr>OFFICIAL</vt:lpwstr>
  </property>
  <property fmtid="{D5CDD505-2E9C-101B-9397-08002B2CF9AE}" pid="25" name="PM_ProtectiveMarkingImage_Header">
    <vt:lpwstr>C:\Program Files (x86)\Common Files\janusNET Shared\janusSEAL\Images\DocumentSlashBlue.png</vt:lpwstr>
  </property>
  <property fmtid="{D5CDD505-2E9C-101B-9397-08002B2CF9AE}" pid="26" name="PM_Display">
    <vt:lpwstr>OFFICIAL</vt:lpwstr>
  </property>
  <property fmtid="{D5CDD505-2E9C-101B-9397-08002B2CF9AE}" pid="27" name="PM_OriginatorUserAccountName_SHA256">
    <vt:lpwstr>0D657F19534B4A416FE68B9202A29EF4FD34CA5B112F00E08827510ED7936035</vt:lpwstr>
  </property>
  <property fmtid="{D5CDD505-2E9C-101B-9397-08002B2CF9AE}" pid="28" name="PM_OriginatorDomainName_SHA256">
    <vt:lpwstr>E83A2A66C4061446A7E3732E8D44762184B6B377D962B96C83DC624302585857</vt:lpwstr>
  </property>
  <property fmtid="{D5CDD505-2E9C-101B-9397-08002B2CF9AE}" pid="29" name="PMUuid">
    <vt:lpwstr>v=2022.2;d=gov.au;g=46DD6D7C-8107-577B-BC6E-F348953B2E44</vt:lpwstr>
  </property>
  <property fmtid="{D5CDD505-2E9C-101B-9397-08002B2CF9AE}" pid="30" name="PM_Hash_Version">
    <vt:lpwstr>2022.1</vt:lpwstr>
  </property>
  <property fmtid="{D5CDD505-2E9C-101B-9397-08002B2CF9AE}" pid="31" name="PM_Hash_Salt_Prev">
    <vt:lpwstr>1071068331B994D959E7D2B584AADE73</vt:lpwstr>
  </property>
  <property fmtid="{D5CDD505-2E9C-101B-9397-08002B2CF9AE}" pid="32" name="PM_Hash_Salt">
    <vt:lpwstr>884DDFC9622D3B3EC031D12D1F6B5967</vt:lpwstr>
  </property>
  <property fmtid="{D5CDD505-2E9C-101B-9397-08002B2CF9AE}" pid="33" name="PM_Hash_SHA1">
    <vt:lpwstr>ED15C939623688BDC6009077CECE629E9A6108DD</vt:lpwstr>
  </property>
  <property fmtid="{D5CDD505-2E9C-101B-9397-08002B2CF9AE}" pid="34" name="PM_SecurityClassification_Prev">
    <vt:lpwstr>OFFICIAL</vt:lpwstr>
  </property>
  <property fmtid="{D5CDD505-2E9C-101B-9397-08002B2CF9AE}" pid="35" name="PM_Qualifier_Prev">
    <vt:lpwstr/>
  </property>
  <property fmtid="{D5CDD505-2E9C-101B-9397-08002B2CF9AE}" pid="36" name="ContentTypeId">
    <vt:lpwstr>0x01010018D3AF3A4D8BCC45A23BBBA84DD8AC0C</vt:lpwstr>
  </property>
  <property fmtid="{D5CDD505-2E9C-101B-9397-08002B2CF9AE}" pid="37" name="MediaServiceImageTags">
    <vt:lpwstr/>
  </property>
</Properties>
</file>